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BC" w:rsidRDefault="009D7EBC" w:rsidP="00D87118">
      <w:pPr>
        <w:pStyle w:val="Title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РОССИЙСКАЯ  ФЕДЕРАЦИЯ</w:t>
      </w:r>
    </w:p>
    <w:p w:rsidR="009D7EBC" w:rsidRDefault="009D7EBC" w:rsidP="00D87118">
      <w:pPr>
        <w:pStyle w:val="Title"/>
        <w:tabs>
          <w:tab w:val="left" w:pos="2130"/>
          <w:tab w:val="center" w:pos="5037"/>
        </w:tabs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БРЯНСКАЯ  ОБЛАСТЬ</w:t>
      </w:r>
    </w:p>
    <w:p w:rsidR="009D7EBC" w:rsidRDefault="009D7EBC" w:rsidP="00D87118">
      <w:pPr>
        <w:pStyle w:val="Title"/>
        <w:tabs>
          <w:tab w:val="left" w:pos="2130"/>
          <w:tab w:val="center" w:pos="5037"/>
        </w:tabs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ЗЛЫНКОВСКИЙ РАЙОН</w:t>
      </w:r>
    </w:p>
    <w:p w:rsidR="009D7EBC" w:rsidRDefault="009D7EBC" w:rsidP="00D87118">
      <w:pPr>
        <w:pBdr>
          <w:bottom w:val="single" w:sz="12" w:space="2" w:color="auto"/>
        </w:pBdr>
        <w:jc w:val="center"/>
        <w:rPr>
          <w:b/>
          <w:bCs/>
        </w:rPr>
      </w:pPr>
      <w:r>
        <w:rPr>
          <w:b/>
          <w:bCs/>
        </w:rPr>
        <w:t xml:space="preserve">ДЕНИСКОВИЧСКАЯ СЕЛЬСКАЯ АДМИНИСТРАЦИЯ            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A0"/>
      </w:tblPr>
      <w:tblGrid>
        <w:gridCol w:w="9360"/>
      </w:tblGrid>
      <w:tr w:rsidR="009D7EBC" w:rsidTr="00D87118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D7EBC" w:rsidRDefault="009D7EBC">
            <w:pPr>
              <w:jc w:val="center"/>
              <w:rPr>
                <w:b/>
                <w:bCs/>
              </w:rPr>
            </w:pPr>
          </w:p>
        </w:tc>
      </w:tr>
    </w:tbl>
    <w:p w:rsidR="009D7EBC" w:rsidRDefault="009D7EBC" w:rsidP="00D87118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D7EBC" w:rsidRDefault="009D7EBC" w:rsidP="00D87118">
      <w:pPr>
        <w:pStyle w:val="BodyText"/>
      </w:pPr>
      <w:r>
        <w:t>от  11  марта 2021г.  № 6-П</w:t>
      </w:r>
    </w:p>
    <w:p w:rsidR="009D7EBC" w:rsidRDefault="009D7EBC" w:rsidP="00D87118">
      <w:pPr>
        <w:pStyle w:val="BodyText"/>
      </w:pPr>
      <w:r>
        <w:t xml:space="preserve">с. Денисковичи       </w:t>
      </w:r>
    </w:p>
    <w:p w:rsidR="009D7EBC" w:rsidRDefault="009D7EBC" w:rsidP="00D87118"/>
    <w:p w:rsidR="009D7EBC" w:rsidRPr="00D949FB" w:rsidRDefault="009D7EBC" w:rsidP="00D87118">
      <w:pPr>
        <w:rPr>
          <w:b/>
        </w:rPr>
      </w:pPr>
      <w:r w:rsidRPr="00D949FB">
        <w:rPr>
          <w:b/>
        </w:rPr>
        <w:t xml:space="preserve">О мерах по предупреждению пожаров в населенных </w:t>
      </w:r>
    </w:p>
    <w:p w:rsidR="009D7EBC" w:rsidRPr="00D949FB" w:rsidRDefault="009D7EBC" w:rsidP="00D87118">
      <w:pPr>
        <w:rPr>
          <w:b/>
        </w:rPr>
      </w:pPr>
      <w:r w:rsidRPr="00D949FB">
        <w:rPr>
          <w:b/>
        </w:rPr>
        <w:t xml:space="preserve">пунктах и на объектах в весенне– летний пожароопасный </w:t>
      </w:r>
    </w:p>
    <w:p w:rsidR="009D7EBC" w:rsidRPr="00D949FB" w:rsidRDefault="009D7EBC" w:rsidP="00D87118">
      <w:pPr>
        <w:rPr>
          <w:b/>
        </w:rPr>
      </w:pPr>
      <w:r w:rsidRPr="00D949FB">
        <w:rPr>
          <w:b/>
        </w:rPr>
        <w:t>период 2021 года</w:t>
      </w:r>
    </w:p>
    <w:p w:rsidR="009D7EBC" w:rsidRDefault="009D7EBC" w:rsidP="00D87118"/>
    <w:p w:rsidR="009D7EBC" w:rsidRDefault="009D7EBC" w:rsidP="00D87118">
      <w:r>
        <w:t xml:space="preserve">     В соответствии со ст.18 Федерального закона от 21 декабря 1994 года №69 – ФЗ «О пожарной безопасности», в целях повышения противопожарной защиты населенных пунктов и объектов Денисковичского сельского поселения в весенне-летний пожароопасный период, обеспечения готовности сил и средств к своевременному реагированию при угрозе и возникновении опасных и чрезвычайных ситуаций природного и техногенного характера:</w:t>
      </w:r>
    </w:p>
    <w:p w:rsidR="009D7EBC" w:rsidRDefault="009D7EBC" w:rsidP="00D87118">
      <w:r>
        <w:t xml:space="preserve">     1. В срок до 25 марта 2021 года провести расширенные заседания комиссий по предупреждению и ликвидации чрезвычайных ситуаций и обеспечению пожарной безопасности, на котором рассмотреть вопросы организации противопожарной защиты населенных пунктов и объектов в весенне-летний пожароопасный период.</w:t>
      </w:r>
    </w:p>
    <w:p w:rsidR="009D7EBC" w:rsidRDefault="009D7EBC" w:rsidP="00D87118">
      <w:r>
        <w:t xml:space="preserve">     2. Проинформировать население поселения о мерах пожарной безопасности в весенне-летний пожароопасный период с использованием возможностей районных средств массовой информации. При этом обратить особое внимание на необходимость проведения работ по очистке противопожарных разрывов между зданиями , сооружениями объектов экономики и жилого сектора  от сухой прошлогодней травы, листвы, мусора, а так же на недопустимость бесконтрольного их сжигания.</w:t>
      </w:r>
    </w:p>
    <w:p w:rsidR="009D7EBC" w:rsidRDefault="009D7EBC" w:rsidP="00D87118">
      <w:r>
        <w:t xml:space="preserve">     3. Рекомендовать руководителям сельхозпредприятий поселения:</w:t>
      </w:r>
    </w:p>
    <w:p w:rsidR="009D7EBC" w:rsidRDefault="009D7EBC" w:rsidP="00D87118">
      <w:r>
        <w:t>- укомплектованность пожарной и приспособленной для тушения пожаров техники необходимым пожарно-техническим вооружением, бесперебойное снабжение гоюче-смазочными материалами;</w:t>
      </w:r>
    </w:p>
    <w:p w:rsidR="009D7EBC" w:rsidRDefault="009D7EBC" w:rsidP="00D87118">
      <w:r>
        <w:t>- провести опашку зданий и сооружений сельскохозяйственного назначения. Запретить бесконтрольное сжигание прошлогодней травы и стерни на сельхозугодиях. При необходимости сжигания пожнивных остатков указанные работы проводить с уведомлением подразделений государственной противопожарной службы. В период проведения работ организовать дежурство пожарной или приспособленной для тушения пожаров техники, членов добровольных пожарных дружин.</w:t>
      </w:r>
    </w:p>
    <w:p w:rsidR="009D7EBC" w:rsidRDefault="009D7EBC" w:rsidP="00D87118">
      <w:r>
        <w:t xml:space="preserve">    4. Специалисту ГО, специально уполномоченному на решения вопросов ГО, защиты населения и территорий от ЧС, обеспечения пожарной безопасности и безопасности на водных объектах – Макаренко О.Ф.</w:t>
      </w:r>
    </w:p>
    <w:p w:rsidR="009D7EBC" w:rsidRDefault="009D7EBC" w:rsidP="00D87118">
      <w:r>
        <w:t>4.1. В апреле 2021 года провести проверки противопожарного состояния населенных пунктов и объектов, находящихся в лесных массивах или прилегающих к ним. Результаты рассмотреть на заседании комиссии по предупреждению и ликвидации чрезвычайных ситуаций и обеспечению пожарной безопасности администрации района.</w:t>
      </w:r>
    </w:p>
    <w:p w:rsidR="009D7EBC" w:rsidRDefault="009D7EBC" w:rsidP="00D87118">
      <w:r>
        <w:t>4.2. Организовать пропаганду мер пожарной безопасности с учетом специфики весенне-летнего пожароопасного периода.</w:t>
      </w:r>
    </w:p>
    <w:p w:rsidR="009D7EBC" w:rsidRDefault="009D7EBC" w:rsidP="00D87118">
      <w:r>
        <w:t>4.3. Усилить контроль за выполнением организациями противопожарных мероприятий на объектах находящихся в собственности.</w:t>
      </w:r>
    </w:p>
    <w:p w:rsidR="009D7EBC" w:rsidRDefault="009D7EBC" w:rsidP="00D87118">
      <w:r>
        <w:t>4.4. Директору МБОУ Денисковичской ООШ провести практические тренировки по отработке действий обслуживающего персонала по эвакуации людей в случае возникновения пожара.</w:t>
      </w:r>
    </w:p>
    <w:p w:rsidR="009D7EBC" w:rsidRDefault="009D7EBC" w:rsidP="00D87118">
      <w:r>
        <w:t xml:space="preserve">5. Контроль за исполнением настоящего Постановления оставляю за собой. </w:t>
      </w:r>
    </w:p>
    <w:p w:rsidR="009D7EBC" w:rsidRDefault="009D7EBC" w:rsidP="00D87118"/>
    <w:p w:rsidR="009D7EBC" w:rsidRDefault="009D7EBC" w:rsidP="00D87118"/>
    <w:p w:rsidR="009D7EBC" w:rsidRDefault="009D7EBC" w:rsidP="00D87118">
      <w:r>
        <w:t>Глава Денисковичской сельской администрации:                                                 А.А. Попков</w:t>
      </w:r>
      <w:bookmarkStart w:id="0" w:name="_GoBack"/>
      <w:bookmarkEnd w:id="0"/>
    </w:p>
    <w:p w:rsidR="009D7EBC" w:rsidRDefault="009D7EBC" w:rsidP="00D87118"/>
    <w:p w:rsidR="009D7EBC" w:rsidRDefault="009D7EBC" w:rsidP="00D87118"/>
    <w:p w:rsidR="009D7EBC" w:rsidRDefault="009D7EBC" w:rsidP="00D87118"/>
    <w:p w:rsidR="009D7EBC" w:rsidRDefault="009D7EBC" w:rsidP="00D87118"/>
    <w:p w:rsidR="009D7EBC" w:rsidRDefault="009D7EBC" w:rsidP="00D87118"/>
    <w:p w:rsidR="009D7EBC" w:rsidRDefault="009D7EBC"/>
    <w:sectPr w:rsidR="009D7EBC" w:rsidSect="00A2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FFC"/>
    <w:rsid w:val="00097FFC"/>
    <w:rsid w:val="001C05C2"/>
    <w:rsid w:val="004B3A63"/>
    <w:rsid w:val="009D7EBC"/>
    <w:rsid w:val="00A24B36"/>
    <w:rsid w:val="00A81889"/>
    <w:rsid w:val="00B52C6E"/>
    <w:rsid w:val="00BA3AFD"/>
    <w:rsid w:val="00C16AB2"/>
    <w:rsid w:val="00CC1FA1"/>
    <w:rsid w:val="00D87118"/>
    <w:rsid w:val="00D9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1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87118"/>
    <w:pPr>
      <w:spacing w:before="120"/>
      <w:ind w:firstLine="720"/>
      <w:jc w:val="center"/>
    </w:pPr>
    <w:rPr>
      <w:rFonts w:ascii="Arial" w:hAnsi="Arial" w:cs="Arial"/>
      <w:b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87118"/>
    <w:rPr>
      <w:rFonts w:ascii="Arial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871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711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87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711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484</Words>
  <Characters>2759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Ridell</cp:lastModifiedBy>
  <cp:revision>5</cp:revision>
  <cp:lastPrinted>2021-03-25T13:14:00Z</cp:lastPrinted>
  <dcterms:created xsi:type="dcterms:W3CDTF">2020-03-20T14:46:00Z</dcterms:created>
  <dcterms:modified xsi:type="dcterms:W3CDTF">2021-03-25T13:14:00Z</dcterms:modified>
</cp:coreProperties>
</file>